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rStyle w:val="Ninguno"/>
          <w:sz w:val="2"/>
          <w:szCs w:val="2"/>
        </w:rPr>
      </w:pPr>
      <w:r>
        <w:rPr>
          <w:rStyle w:val="Ninguno"/>
          <w:sz w:val="2"/>
          <w:szCs w:val="2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620000" cy="19049999"/>
                <wp:effectExtent l="0" t="0" r="0" b="0"/>
                <wp:wrapNone/>
                <wp:docPr id="1073741825" name="officeArt object" descr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0" cy="19049999"/>
                        </a:xfrm>
                        <a:prstGeom prst="rect">
                          <a:avLst/>
                        </a:prstGeom>
                        <a:solidFill>
                          <a:srgbClr val="D8C1A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0.0pt;margin-top:-0.0pt;width:600.0pt;height:1500.0pt;z-index:-251659264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color="#D8C1A5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</w:p>
    <w:tbl>
      <w:tblPr>
        <w:tblW w:w="10952" w:type="dxa"/>
        <w:jc w:val="left"/>
        <w:tblInd w:w="25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034"/>
        <w:gridCol w:w="1184"/>
        <w:gridCol w:w="4734"/>
      </w:tblGrid>
      <w:tr>
        <w:tblPrEx>
          <w:shd w:val="clear" w:color="auto" w:fill="ced7e7"/>
        </w:tblPrEx>
        <w:trPr>
          <w:trHeight w:val="3826" w:hRule="atLeast"/>
        </w:trPr>
        <w:tc>
          <w:tcPr>
            <w:tcW w:type="dxa" w:w="10952"/>
            <w:gridSpan w:val="3"/>
            <w:tcBorders>
              <w:top w:val="single" w:color="000000" w:sz="36" w:space="0" w:shadow="0" w:frame="0"/>
              <w:left w:val="single" w:color="000000" w:sz="36" w:space="0" w:shadow="0" w:frame="0"/>
              <w:bottom w:val="single" w:color="000000" w:sz="36" w:space="0" w:shadow="0" w:frame="0"/>
              <w:right w:val="nil"/>
            </w:tcBorders>
            <w:shd w:val="clear" w:color="auto" w:fill="99a3b4"/>
            <w:tcMar>
              <w:top w:type="dxa" w:w="80"/>
              <w:left w:type="dxa" w:w="746"/>
              <w:bottom w:type="dxa" w:w="80"/>
              <w:right w:type="dxa" w:w="613"/>
            </w:tcMar>
            <w:vAlign w:val="top"/>
          </w:tcPr>
          <w:p>
            <w:pPr>
              <w:pStyle w:val="Table Paragraph"/>
              <w:spacing w:before="883" w:line="206" w:lineRule="auto"/>
              <w:ind w:left="666" w:right="533" w:firstLine="0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LA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8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VIDA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7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DE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8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LUISA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7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EN LA MURCIA DE LOS A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OS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1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40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1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DEL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1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SIGLO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pacing w:val="-51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3a3f44"/>
                <w:sz w:val="80"/>
                <w:szCs w:val="80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XX</w:t>
            </w:r>
          </w:p>
        </w:tc>
      </w:tr>
      <w:tr>
        <w:tblPrEx>
          <w:shd w:val="clear" w:color="auto" w:fill="ced7e7"/>
        </w:tblPrEx>
        <w:trPr>
          <w:trHeight w:val="1205" w:hRule="atLeast"/>
        </w:trPr>
        <w:tc>
          <w:tcPr>
            <w:tcW w:type="dxa" w:w="10952"/>
            <w:gridSpan w:val="3"/>
            <w:tcBorders>
              <w:top w:val="single" w:color="000000" w:sz="36" w:space="0" w:shadow="0" w:frame="0"/>
              <w:left w:val="single" w:color="000000" w:sz="36" w:space="0" w:shadow="0" w:frame="0"/>
              <w:bottom w:val="nil"/>
              <w:right w:val="nil"/>
            </w:tcBorders>
            <w:shd w:val="clear" w:color="auto" w:fill="f0e7dd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7"/>
              <w:rPr>
                <w:rStyle w:val="Ninguno"/>
                <w:rFonts w:ascii="Times New Roman" w:cs="Times New Roman" w:hAnsi="Times New Roman" w:eastAsia="Times New Roman"/>
                <w:sz w:val="36"/>
                <w:szCs w:val="36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ind w:left="666" w:right="572" w:firstLine="0"/>
              <w:jc w:val="center"/>
              <w:rPr>
                <w:rtl w:val="0"/>
              </w:rPr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7e8a99"/>
                <w:spacing w:val="-2"/>
                <w:sz w:val="36"/>
                <w:szCs w:val="36"/>
                <w:u w:color="7e8a99"/>
                <w:shd w:val="nil" w:color="auto" w:fill="auto"/>
                <w:rtl w:val="0"/>
                <w:lang w:val="es-ES_tradnl"/>
                <w14:textFill>
                  <w14:solidFill>
                    <w14:srgbClr w14:val="7E8A99"/>
                  </w14:solidFill>
                </w14:textFill>
              </w:rPr>
              <w:t>INTRODUCCI</w:t>
            </w:r>
            <w:r>
              <w:rPr>
                <w:rStyle w:val="Ninguno"/>
                <w:rFonts w:ascii="Arial" w:hAnsi="Arial" w:hint="default"/>
                <w:b w:val="1"/>
                <w:bCs w:val="1"/>
                <w:outline w:val="0"/>
                <w:color w:val="7e8a99"/>
                <w:spacing w:val="-2"/>
                <w:sz w:val="36"/>
                <w:szCs w:val="36"/>
                <w:u w:color="7e8a99"/>
                <w:shd w:val="nil" w:color="auto" w:fill="auto"/>
                <w:rtl w:val="0"/>
                <w:lang w:val="es-ES_tradnl"/>
                <w14:textFill>
                  <w14:solidFill>
                    <w14:srgbClr w14:val="7E8A99"/>
                  </w14:solidFill>
                </w14:textFill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7e8a99"/>
                <w:spacing w:val="-2"/>
                <w:sz w:val="36"/>
                <w:szCs w:val="36"/>
                <w:u w:color="7e8a99"/>
                <w:shd w:val="nil" w:color="auto" w:fill="auto"/>
                <w:rtl w:val="0"/>
                <w:lang w:val="es-ES_tradnl"/>
                <w14:textFill>
                  <w14:solidFill>
                    <w14:srgbClr w14:val="7E8A99"/>
                  </w14:solidFill>
                </w14:textFill>
              </w:rPr>
              <w:t>N</w:t>
            </w:r>
          </w:p>
        </w:tc>
      </w:tr>
      <w:tr>
        <w:tblPrEx>
          <w:shd w:val="clear" w:color="auto" w:fill="ced7e7"/>
        </w:tblPrEx>
        <w:trPr>
          <w:trHeight w:val="5870" w:hRule="atLeast"/>
        </w:trPr>
        <w:tc>
          <w:tcPr>
            <w:tcW w:type="dxa" w:w="10952"/>
            <w:gridSpan w:val="3"/>
            <w:tcBorders>
              <w:top w:val="nil"/>
              <w:left w:val="single" w:color="000000" w:sz="36" w:space="0" w:shadow="0" w:frame="0"/>
              <w:bottom w:val="single" w:color="000000" w:sz="36" w:space="0" w:shadow="0" w:frame="0"/>
              <w:right w:val="nil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rPr>
                <w:rStyle w:val="Ninguno"/>
                <w:rFonts w:ascii="Times New Roman" w:cs="Times New Roman" w:hAnsi="Times New Roman" w:eastAsia="Times New Roman"/>
                <w:sz w:val="43"/>
                <w:szCs w:val="43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spacing w:before="398"/>
              <w:rPr>
                <w:rStyle w:val="Ninguno"/>
                <w:rFonts w:ascii="Times New Roman" w:cs="Times New Roman" w:hAnsi="Times New Roman" w:eastAsia="Times New Roman"/>
                <w:sz w:val="43"/>
                <w:szCs w:val="43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before="1" w:line="273" w:lineRule="auto"/>
              <w:ind w:left="1036" w:right="991" w:firstLine="0"/>
              <w:jc w:val="center"/>
              <w:rPr>
                <w:rtl w:val="0"/>
              </w:rPr>
            </w:pP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En</w:t>
            </w:r>
            <w:r>
              <w:rPr>
                <w:rStyle w:val="Ninguno"/>
                <w:outline w:val="0"/>
                <w:color w:val="3a3f44"/>
                <w:spacing w:val="-31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la</w:t>
            </w:r>
            <w:r>
              <w:rPr>
                <w:rStyle w:val="Ninguno"/>
                <w:outline w:val="0"/>
                <w:color w:val="3a3f44"/>
                <w:spacing w:val="-30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Espa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ñ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a</w:t>
            </w:r>
            <w:r>
              <w:rPr>
                <w:rStyle w:val="Ninguno"/>
                <w:outline w:val="0"/>
                <w:color w:val="3a3f44"/>
                <w:spacing w:val="-31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de</w:t>
            </w:r>
            <w:r>
              <w:rPr>
                <w:rStyle w:val="Ninguno"/>
                <w:outline w:val="0"/>
                <w:color w:val="3a3f44"/>
                <w:spacing w:val="-30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la</w:t>
            </w:r>
            <w:r>
              <w:rPr>
                <w:rStyle w:val="Ninguno"/>
                <w:outline w:val="0"/>
                <w:color w:val="3a3f44"/>
                <w:spacing w:val="-30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autarqu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í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a,</w:t>
            </w:r>
            <w:r>
              <w:rPr>
                <w:rStyle w:val="Ninguno"/>
                <w:outline w:val="0"/>
                <w:color w:val="3a3f44"/>
                <w:spacing w:val="-31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Luisa</w:t>
            </w:r>
            <w:r>
              <w:rPr>
                <w:rStyle w:val="Ninguno"/>
                <w:outline w:val="0"/>
                <w:color w:val="3a3f44"/>
                <w:spacing w:val="-30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enfrenta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restrictivas</w:t>
            </w:r>
            <w:r>
              <w:rPr>
                <w:rStyle w:val="Ninguno"/>
                <w:b w:val="1"/>
                <w:bCs w:val="1"/>
                <w:outline w:val="0"/>
                <w:color w:val="3a3f44"/>
                <w:spacing w:val="-9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normas</w:t>
            </w:r>
            <w:r>
              <w:rPr>
                <w:rStyle w:val="Ninguno"/>
                <w:b w:val="1"/>
                <w:bCs w:val="1"/>
                <w:outline w:val="0"/>
                <w:color w:val="3a3f44"/>
                <w:spacing w:val="-9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legales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que limitan su </w:t>
            </w:r>
            <w:r>
              <w:rPr>
                <w:rStyle w:val="Ninguno"/>
                <w:outline w:val="0"/>
                <w:color w:val="3a3f44"/>
                <w:spacing w:val="-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libertad</w:t>
            </w:r>
            <w:r>
              <w:rPr>
                <w:rStyle w:val="Ninguno"/>
                <w:outline w:val="0"/>
                <w:color w:val="3a3f44"/>
                <w:spacing w:val="-28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como</w:t>
            </w:r>
            <w:r>
              <w:rPr>
                <w:rStyle w:val="Ninguno"/>
                <w:outline w:val="0"/>
                <w:color w:val="3a3f44"/>
                <w:spacing w:val="-28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mujer</w:t>
            </w:r>
            <w:r>
              <w:rPr>
                <w:rStyle w:val="Ninguno"/>
                <w:outline w:val="0"/>
                <w:color w:val="3a3f44"/>
                <w:spacing w:val="-28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trabajadora</w:t>
            </w:r>
            <w:r>
              <w:rPr>
                <w:rStyle w:val="Ninguno"/>
                <w:outline w:val="0"/>
                <w:color w:val="3a3f44"/>
                <w:spacing w:val="-28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en</w:t>
            </w:r>
            <w:r>
              <w:rPr>
                <w:rStyle w:val="Ninguno"/>
                <w:outline w:val="0"/>
                <w:color w:val="3a3f44"/>
                <w:spacing w:val="-28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1945,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reflejando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la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realidad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de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su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é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poca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y</w:t>
            </w:r>
            <w:r>
              <w:rPr>
                <w:rStyle w:val="Ninguno"/>
                <w:outline w:val="0"/>
                <w:color w:val="3a3f44"/>
                <w:spacing w:val="-12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43"/>
                <w:szCs w:val="43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su entorno social.</w:t>
            </w:r>
          </w:p>
        </w:tc>
      </w:tr>
      <w:tr>
        <w:tblPrEx>
          <w:shd w:val="clear" w:color="auto" w:fill="ced7e7"/>
        </w:tblPrEx>
        <w:trPr>
          <w:trHeight w:val="1156" w:hRule="atLeast"/>
        </w:trPr>
        <w:tc>
          <w:tcPr>
            <w:tcW w:type="dxa" w:w="10952"/>
            <w:gridSpan w:val="3"/>
            <w:tcBorders>
              <w:top w:val="single" w:color="000000" w:sz="36" w:space="0" w:shadow="0" w:frame="0"/>
              <w:left w:val="single" w:color="000000" w:sz="36" w:space="0" w:shadow="0" w:frame="0"/>
              <w:bottom w:val="single" w:color="000000" w:sz="36" w:space="0" w:shadow="0" w:frame="0"/>
              <w:right w:val="nil"/>
            </w:tcBorders>
            <w:shd w:val="clear" w:color="auto" w:fill="f0e7dd"/>
            <w:tcMar>
              <w:top w:type="dxa" w:w="80"/>
              <w:left w:type="dxa" w:w="746"/>
              <w:bottom w:type="dxa" w:w="80"/>
              <w:right w:type="dxa" w:w="652"/>
            </w:tcMar>
            <w:vAlign w:val="top"/>
          </w:tcPr>
          <w:p>
            <w:pPr>
              <w:pStyle w:val="Table Paragraph"/>
              <w:spacing w:before="414"/>
              <w:ind w:left="666" w:right="572" w:firstLine="0"/>
              <w:jc w:val="center"/>
            </w:pP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7e8a99"/>
                <w:sz w:val="36"/>
                <w:szCs w:val="36"/>
                <w:u w:color="7e8a99"/>
                <w:shd w:val="nil" w:color="auto" w:fill="auto"/>
                <w:rtl w:val="0"/>
                <w:lang w:val="es-ES_tradnl"/>
                <w14:textFill>
                  <w14:solidFill>
                    <w14:srgbClr w14:val="7E8A99"/>
                  </w14:solidFill>
                </w14:textFill>
              </w:rPr>
              <w:t>RESTRICCIONES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7e8a99"/>
                <w:spacing w:val="48"/>
                <w:sz w:val="36"/>
                <w:szCs w:val="36"/>
                <w:u w:color="7e8a99"/>
                <w:shd w:val="nil" w:color="auto" w:fill="auto"/>
                <w:rtl w:val="0"/>
                <w:lang w:val="es-ES_tradnl"/>
                <w14:textFill>
                  <w14:solidFill>
                    <w14:srgbClr w14:val="7E8A99"/>
                  </w14:solidFill>
                </w14:textFill>
              </w:rPr>
              <w:t xml:space="preserve"> </w:t>
            </w:r>
            <w:r>
              <w:rPr>
                <w:rStyle w:val="Ninguno"/>
                <w:rFonts w:ascii="Arial" w:hAnsi="Arial"/>
                <w:b w:val="1"/>
                <w:bCs w:val="1"/>
                <w:outline w:val="0"/>
                <w:color w:val="7e8a99"/>
                <w:spacing w:val="-2"/>
                <w:sz w:val="36"/>
                <w:szCs w:val="36"/>
                <w:u w:color="7e8a99"/>
                <w:shd w:val="nil" w:color="auto" w:fill="auto"/>
                <w:rtl w:val="0"/>
                <w:lang w:val="es-ES_tradnl"/>
                <w14:textFill>
                  <w14:solidFill>
                    <w14:srgbClr w14:val="7E8A99"/>
                  </w14:solidFill>
                </w14:textFill>
              </w:rPr>
              <w:t>LEGALES</w:t>
            </w:r>
          </w:p>
        </w:tc>
      </w:tr>
      <w:tr>
        <w:tblPrEx>
          <w:shd w:val="clear" w:color="auto" w:fill="ced7e7"/>
        </w:tblPrEx>
        <w:trPr>
          <w:trHeight w:val="4616" w:hRule="atLeast"/>
        </w:trPr>
        <w:tc>
          <w:tcPr>
            <w:tcW w:type="dxa" w:w="5034"/>
            <w:tcBorders>
              <w:top w:val="single" w:color="000000" w:sz="36" w:space="0" w:shadow="0" w:frame="0"/>
              <w:left w:val="single" w:color="000000" w:sz="36" w:space="0" w:shadow="0" w:frame="0"/>
              <w:bottom w:val="single" w:color="000000" w:sz="18" w:space="0" w:shadow="0" w:frame="0"/>
              <w:right w:val="single" w:color="000000" w:sz="36" w:space="0" w:shadow="0" w:frame="0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</w:pPr>
            <w:r>
              <w:rPr>
                <w:rStyle w:val="Ninguno"/>
                <w:rFonts w:ascii="Times New Roman" w:cs="Times New Roman" w:hAnsi="Times New Roman" w:eastAsia="Times New Roman"/>
                <w:sz w:val="20"/>
                <w:szCs w:val="20"/>
                <w:shd w:val="nil" w:color="auto" w:fill="auto"/>
                <w:lang w:val="es-ES_tradnl"/>
              </w:rPr>
              <w:drawing xmlns:a="http://schemas.openxmlformats.org/drawingml/2006/main">
                <wp:inline distT="0" distB="0" distL="0" distR="0">
                  <wp:extent cx="3032875" cy="2856552"/>
                  <wp:effectExtent l="0" t="0" r="0" b="0"/>
                  <wp:docPr id="1073741826" name="officeArt object" descr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 2" descr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875" cy="285655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918"/>
            <w:gridSpan w:val="2"/>
            <w:tcBorders>
              <w:top w:val="nil"/>
              <w:left w:val="single" w:color="000000" w:sz="36" w:space="0" w:shadow="0" w:frame="0"/>
              <w:bottom w:val="single" w:color="000000" w:sz="18" w:space="0" w:shadow="0" w:frame="0"/>
              <w:right w:val="nil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rPr>
                <w:rStyle w:val="Ninguno"/>
                <w:rFonts w:ascii="Times New Roman" w:cs="Times New Roman" w:hAnsi="Times New Roman" w:eastAsia="Times New Roman"/>
                <w:sz w:val="35"/>
                <w:szCs w:val="35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rPr>
                <w:rStyle w:val="Ninguno"/>
                <w:rFonts w:ascii="Times New Roman" w:cs="Times New Roman" w:hAnsi="Times New Roman" w:eastAsia="Times New Roman"/>
                <w:sz w:val="35"/>
                <w:szCs w:val="35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spacing w:before="9"/>
              <w:rPr>
                <w:rStyle w:val="Ninguno"/>
                <w:rFonts w:ascii="Times New Roman" w:cs="Times New Roman" w:hAnsi="Times New Roman" w:eastAsia="Times New Roman"/>
                <w:sz w:val="35"/>
                <w:szCs w:val="35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before="1" w:line="273" w:lineRule="auto"/>
              <w:ind w:left="543" w:right="497" w:firstLine="0"/>
              <w:jc w:val="center"/>
              <w:rPr>
                <w:rtl w:val="0"/>
              </w:rPr>
            </w:pP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Luisa</w:t>
            </w:r>
            <w:r>
              <w:rPr>
                <w:rStyle w:val="Ninguno"/>
                <w:outline w:val="0"/>
                <w:color w:val="3a3f44"/>
                <w:spacing w:val="-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no</w:t>
            </w:r>
            <w:r>
              <w:rPr>
                <w:rStyle w:val="Ninguno"/>
                <w:outline w:val="0"/>
                <w:color w:val="3a3f44"/>
                <w:spacing w:val="-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puede</w:t>
            </w:r>
            <w:r>
              <w:rPr>
                <w:rStyle w:val="Ninguno"/>
                <w:outline w:val="0"/>
                <w:color w:val="3a3f44"/>
                <w:spacing w:val="-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trabajar</w:t>
            </w:r>
            <w:r>
              <w:rPr>
                <w:rStyle w:val="Ninguno"/>
                <w:outline w:val="0"/>
                <w:color w:val="3a3f44"/>
                <w:spacing w:val="-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sin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Permiso</w:t>
            </w:r>
            <w:r>
              <w:rPr>
                <w:rStyle w:val="Ninguno"/>
                <w:b w:val="1"/>
                <w:bCs w:val="1"/>
                <w:outline w:val="0"/>
                <w:color w:val="3a3f44"/>
                <w:spacing w:val="-17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Marital</w:t>
            </w:r>
            <w:r>
              <w:rPr>
                <w:rStyle w:val="Ninguno"/>
                <w:b w:val="1"/>
                <w:bCs w:val="1"/>
                <w:outline w:val="0"/>
                <w:color w:val="3a3f44"/>
                <w:spacing w:val="-10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y</w:t>
            </w:r>
            <w:r>
              <w:rPr>
                <w:rStyle w:val="Ninguno"/>
                <w:outline w:val="0"/>
                <w:color w:val="3a3f44"/>
                <w:spacing w:val="-10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no</w:t>
            </w:r>
            <w:r>
              <w:rPr>
                <w:rStyle w:val="Ninguno"/>
                <w:outline w:val="0"/>
                <w:color w:val="3a3f44"/>
                <w:spacing w:val="-10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recibe</w:t>
            </w:r>
            <w:r>
              <w:rPr>
                <w:rStyle w:val="Ninguno"/>
                <w:outline w:val="0"/>
                <w:color w:val="3a3f44"/>
                <w:spacing w:val="-10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su propio</w:t>
            </w:r>
            <w:r>
              <w:rPr>
                <w:rStyle w:val="Ninguno"/>
                <w:outline w:val="0"/>
                <w:color w:val="3a3f44"/>
                <w:spacing w:val="-17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sueldo,</w:t>
            </w:r>
            <w:r>
              <w:rPr>
                <w:rStyle w:val="Ninguno"/>
                <w:outline w:val="0"/>
                <w:color w:val="3a3f44"/>
                <w:spacing w:val="-17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reflejando</w:t>
            </w:r>
            <w:r>
              <w:rPr>
                <w:rStyle w:val="Ninguno"/>
                <w:outline w:val="0"/>
                <w:color w:val="3a3f44"/>
                <w:spacing w:val="-17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su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falta de autonom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í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a </w:t>
            </w:r>
            <w:r>
              <w:rPr>
                <w:rStyle w:val="Ninguno"/>
                <w:outline w:val="0"/>
                <w:color w:val="3a3f44"/>
                <w:spacing w:val="-2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econ</w:t>
            </w:r>
            <w:r>
              <w:rPr>
                <w:rStyle w:val="Ninguno"/>
                <w:outline w:val="0"/>
                <w:color w:val="3a3f44"/>
                <w:spacing w:val="-2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ó</w:t>
            </w:r>
            <w:r>
              <w:rPr>
                <w:rStyle w:val="Ninguno"/>
                <w:outline w:val="0"/>
                <w:color w:val="3a3f44"/>
                <w:spacing w:val="-2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mica.</w:t>
            </w:r>
          </w:p>
        </w:tc>
      </w:tr>
      <w:tr>
        <w:tblPrEx>
          <w:shd w:val="clear" w:color="auto" w:fill="ced7e7"/>
        </w:tblPrEx>
        <w:trPr>
          <w:trHeight w:val="4606" w:hRule="atLeast"/>
        </w:trPr>
        <w:tc>
          <w:tcPr>
            <w:tcW w:type="dxa" w:w="6218"/>
            <w:gridSpan w:val="2"/>
            <w:tcBorders>
              <w:top w:val="single" w:color="000000" w:sz="18" w:space="0" w:shadow="0" w:frame="0"/>
              <w:left w:val="single" w:color="000000" w:sz="36" w:space="0" w:shadow="0" w:frame="0"/>
              <w:bottom w:val="single" w:color="000000" w:sz="18" w:space="0" w:shadow="0" w:frame="0"/>
              <w:right w:val="single" w:color="000000" w:sz="36" w:space="0" w:shadow="0" w:frame="0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rPr>
                <w:rStyle w:val="Ninguno"/>
                <w:rFonts w:ascii="Times New Roman" w:cs="Times New Roman" w:hAnsi="Times New Roman" w:eastAsia="Times New Roman"/>
                <w:sz w:val="35"/>
                <w:szCs w:val="35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spacing w:before="203"/>
              <w:rPr>
                <w:rStyle w:val="Ninguno"/>
                <w:rFonts w:ascii="Times New Roman" w:cs="Times New Roman" w:hAnsi="Times New Roman" w:eastAsia="Times New Roman"/>
                <w:sz w:val="35"/>
                <w:szCs w:val="35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line="273" w:lineRule="auto"/>
              <w:ind w:left="1297" w:right="1206" w:firstLine="0"/>
              <w:jc w:val="center"/>
              <w:rPr>
                <w:rtl w:val="0"/>
              </w:rPr>
            </w:pP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No puede abrir una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cuenta bancaria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ni obtener pasaporte, dependiendo de la </w:t>
            </w:r>
            <w:r>
              <w:rPr>
                <w:rStyle w:val="Ninguno"/>
                <w:outline w:val="0"/>
                <w:color w:val="3a3f44"/>
                <w:spacing w:val="-5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autorizaci</w:t>
            </w:r>
            <w:r>
              <w:rPr>
                <w:rStyle w:val="Ninguno"/>
                <w:outline w:val="0"/>
                <w:color w:val="3a3f44"/>
                <w:spacing w:val="-5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ó</w:t>
            </w:r>
            <w:r>
              <w:rPr>
                <w:rStyle w:val="Ninguno"/>
                <w:outline w:val="0"/>
                <w:color w:val="3a3f44"/>
                <w:spacing w:val="-5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n</w:t>
            </w:r>
            <w:r>
              <w:rPr>
                <w:rStyle w:val="Ninguno"/>
                <w:outline w:val="0"/>
                <w:color w:val="3a3f44"/>
                <w:spacing w:val="-19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5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de</w:t>
            </w:r>
            <w:r>
              <w:rPr>
                <w:rStyle w:val="Ninguno"/>
                <w:outline w:val="0"/>
                <w:color w:val="3a3f44"/>
                <w:spacing w:val="-19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5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su</w:t>
            </w:r>
            <w:r>
              <w:rPr>
                <w:rStyle w:val="Ninguno"/>
                <w:outline w:val="0"/>
                <w:color w:val="3a3f44"/>
                <w:spacing w:val="-19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pacing w:val="-5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tutor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legal para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viajar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.</w:t>
            </w:r>
          </w:p>
        </w:tc>
        <w:tc>
          <w:tcPr>
            <w:tcW w:type="dxa" w:w="4734"/>
            <w:tcBorders>
              <w:top w:val="single" w:color="000000" w:sz="18" w:space="0" w:shadow="0" w:frame="0"/>
              <w:left w:val="single" w:color="000000" w:sz="36" w:space="0" w:shadow="0" w:frame="0"/>
              <w:bottom w:val="single" w:color="3a3f44" w:sz="18" w:space="0" w:shadow="0" w:frame="0"/>
              <w:right w:val="single" w:color="000000" w:sz="36" w:space="0" w:shadow="0" w:frame="0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</w:pPr>
            <w:r>
              <w:rPr>
                <w:rStyle w:val="Ninguno"/>
                <w:rFonts w:ascii="Times New Roman" w:cs="Times New Roman" w:hAnsi="Times New Roman" w:eastAsia="Times New Roman"/>
                <w:sz w:val="20"/>
                <w:szCs w:val="20"/>
                <w:shd w:val="nil" w:color="auto" w:fill="auto"/>
                <w:lang w:val="es-ES_tradnl"/>
              </w:rPr>
              <w:drawing xmlns:a="http://schemas.openxmlformats.org/drawingml/2006/main">
                <wp:inline distT="0" distB="0" distL="0" distR="0">
                  <wp:extent cx="2842664" cy="2863914"/>
                  <wp:effectExtent l="0" t="0" r="0" b="0"/>
                  <wp:docPr id="1073741827" name="officeArt object" descr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age 5" descr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664" cy="286391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ced7e7"/>
        </w:tblPrEx>
        <w:trPr>
          <w:trHeight w:val="4494" w:hRule="atLeast"/>
        </w:trPr>
        <w:tc>
          <w:tcPr>
            <w:tcW w:type="dxa" w:w="5034"/>
            <w:tcBorders>
              <w:top w:val="single" w:color="000000" w:sz="18" w:space="0" w:shadow="0" w:frame="0"/>
              <w:left w:val="single" w:color="000000" w:sz="36" w:space="0" w:shadow="0" w:frame="0"/>
              <w:bottom w:val="single" w:color="000000" w:sz="48" w:space="0" w:shadow="0" w:frame="0"/>
              <w:right w:val="single" w:color="000000" w:sz="36" w:space="0" w:shadow="0" w:frame="0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18"/>
            <w:gridSpan w:val="2"/>
            <w:tcBorders>
              <w:top w:val="single" w:color="3a3f44" w:sz="18" w:space="0" w:shadow="0" w:frame="0"/>
              <w:left w:val="single" w:color="000000" w:sz="36" w:space="0" w:shadow="0" w:frame="0"/>
              <w:bottom w:val="single" w:color="000000" w:sz="48" w:space="0" w:shadow="0" w:frame="0"/>
              <w:right w:val="nil"/>
            </w:tcBorders>
            <w:shd w:val="clear" w:color="auto" w:fill="99a3b4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spacing w:before="328"/>
              <w:rPr>
                <w:rStyle w:val="Ninguno"/>
                <w:rFonts w:ascii="Times New Roman" w:cs="Times New Roman" w:hAnsi="Times New Roman" w:eastAsia="Times New Roman"/>
                <w:sz w:val="35"/>
                <w:szCs w:val="35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spacing w:line="273" w:lineRule="auto"/>
              <w:ind w:left="849" w:right="804" w:firstLine="0"/>
              <w:jc w:val="center"/>
              <w:rPr>
                <w:rtl w:val="0"/>
              </w:rPr>
            </w:pP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La</w:t>
            </w:r>
            <w:r>
              <w:rPr>
                <w:rStyle w:val="Ninguno"/>
                <w:outline w:val="0"/>
                <w:color w:val="3a3f44"/>
                <w:spacing w:val="-11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vigilancia</w:t>
            </w:r>
            <w:r>
              <w:rPr>
                <w:rStyle w:val="Ninguno"/>
                <w:outline w:val="0"/>
                <w:color w:val="3a3f44"/>
                <w:spacing w:val="-11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de</w:t>
            </w:r>
            <w:r>
              <w:rPr>
                <w:rStyle w:val="Ninguno"/>
                <w:outline w:val="0"/>
                <w:color w:val="3a3f44"/>
                <w:spacing w:val="-11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la</w:t>
            </w:r>
            <w:r>
              <w:rPr>
                <w:rStyle w:val="Ninguno"/>
                <w:outline w:val="0"/>
                <w:color w:val="3a3f44"/>
                <w:spacing w:val="-11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Secci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ó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n Femenina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establece pautas de vestimenta y </w:t>
            </w:r>
            <w:r>
              <w:rPr>
                <w:rStyle w:val="Ninguno"/>
                <w:outline w:val="0"/>
                <w:color w:val="3a3f44"/>
                <w:spacing w:val="-2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comportamiento,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imponiendo una 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moral cat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ó</w:t>
            </w:r>
            <w:r>
              <w:rPr>
                <w:rStyle w:val="Ninguno"/>
                <w:b w:val="1"/>
                <w:bCs w:val="1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lica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estricta a las mujeres de la 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é</w:t>
            </w:r>
            <w:r>
              <w:rPr>
                <w:rStyle w:val="Ninguno"/>
                <w:outline w:val="0"/>
                <w:color w:val="3a3f44"/>
                <w:sz w:val="35"/>
                <w:szCs w:val="35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poca.</w:t>
            </w:r>
          </w:p>
        </w:tc>
      </w:tr>
      <w:tr>
        <w:tblPrEx>
          <w:shd w:val="clear" w:color="auto" w:fill="ced7e7"/>
        </w:tblPrEx>
        <w:trPr>
          <w:trHeight w:val="1681" w:hRule="atLeast"/>
        </w:trPr>
        <w:tc>
          <w:tcPr>
            <w:tcW w:type="dxa" w:w="10952"/>
            <w:gridSpan w:val="3"/>
            <w:tcBorders>
              <w:top w:val="single" w:color="000000" w:sz="48" w:space="0" w:shadow="0" w:frame="0"/>
              <w:left w:val="single" w:color="000000" w:sz="36" w:space="0" w:shadow="0" w:frame="0"/>
              <w:bottom w:val="single" w:color="000000" w:sz="36" w:space="0" w:shadow="0" w:frame="0"/>
              <w:right w:val="nil"/>
            </w:tcBorders>
            <w:shd w:val="clear" w:color="auto" w:fill="f0e7dd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Paragraph"/>
              <w:rPr>
                <w:rStyle w:val="Ninguno"/>
                <w:rFonts w:ascii="Times New Roman" w:cs="Times New Roman" w:hAnsi="Times New Roman" w:eastAsia="Times New Roman"/>
                <w:sz w:val="19"/>
                <w:szCs w:val="19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rPr>
                <w:rStyle w:val="Ninguno"/>
                <w:rFonts w:ascii="Times New Roman" w:cs="Times New Roman" w:hAnsi="Times New Roman" w:eastAsia="Times New Roman"/>
                <w:sz w:val="19"/>
                <w:szCs w:val="19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spacing w:before="62"/>
              <w:rPr>
                <w:rStyle w:val="Ninguno"/>
                <w:rFonts w:ascii="Times New Roman" w:cs="Times New Roman" w:hAnsi="Times New Roman" w:eastAsia="Times New Roman"/>
                <w:sz w:val="19"/>
                <w:szCs w:val="19"/>
                <w:shd w:val="nil" w:color="auto" w:fill="auto"/>
                <w:lang w:val="es-ES_tradnl"/>
              </w:rPr>
            </w:pPr>
          </w:p>
          <w:p>
            <w:pPr>
              <w:pStyle w:val="Table Paragraph"/>
              <w:bidi w:val="0"/>
              <w:ind w:left="697" w:right="0" w:firstLine="0"/>
              <w:jc w:val="left"/>
              <w:rPr>
                <w:rtl w:val="0"/>
              </w:rPr>
            </w:pP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Para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saber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m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á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s: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enlace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con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4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>el</w:t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  <w:r>
              <w:rPr>
                <w:rStyle w:val="Hyperlink.0"/>
                <w:i w:val="1"/>
                <w:iCs w:val="1"/>
                <w:sz w:val="19"/>
                <w:szCs w:val="19"/>
              </w:rPr>
              <w:fldChar w:fldCharType="begin" w:fldLock="0"/>
            </w:r>
            <w:r>
              <w:rPr>
                <w:rStyle w:val="Hyperlink.0"/>
                <w:i w:val="1"/>
                <w:iCs w:val="1"/>
                <w:sz w:val="19"/>
                <w:szCs w:val="19"/>
              </w:rPr>
              <w:instrText xml:space="preserve"> HYPERLINK "https://www.boe.es/buscar/doc.php?id=BOE-A-1938-3093"</w:instrText>
            </w:r>
            <w:r>
              <w:rPr>
                <w:rStyle w:val="Hyperlink.0"/>
                <w:i w:val="1"/>
                <w:iCs w:val="1"/>
                <w:sz w:val="19"/>
                <w:szCs w:val="19"/>
              </w:rPr>
              <w:fldChar w:fldCharType="separate" w:fldLock="0"/>
            </w:r>
            <w:r>
              <w:rPr>
                <w:rStyle w:val="Hyperlink.0"/>
                <w:i w:val="1"/>
                <w:iCs w:val="1"/>
                <w:sz w:val="19"/>
                <w:szCs w:val="19"/>
                <w:rtl w:val="0"/>
                <w:lang w:val="es-ES_tradnl"/>
              </w:rPr>
              <w:t>Fuero del Trabajo [1938]:</w:t>
            </w:r>
            <w:r>
              <w:rPr>
                <w:i w:val="1"/>
                <w:iCs w:val="1"/>
                <w:sz w:val="19"/>
                <w:szCs w:val="19"/>
              </w:rPr>
              <w:fldChar w:fldCharType="end" w:fldLock="0"/>
            </w:r>
            <w:r>
              <w:rPr>
                <w:rStyle w:val="Ninguno"/>
                <w:i w:val="1"/>
                <w:iCs w:val="1"/>
                <w:outline w:val="0"/>
                <w:color w:val="3a3f44"/>
                <w:spacing w:val="-7"/>
                <w:sz w:val="19"/>
                <w:szCs w:val="19"/>
                <w:u w:color="3a3f44"/>
                <w:shd w:val="nil" w:color="auto" w:fill="auto"/>
                <w:rtl w:val="0"/>
                <w:lang w:val="es-ES_tradnl"/>
                <w14:textFill>
                  <w14:solidFill>
                    <w14:srgbClr w14:val="3A3F44"/>
                  </w14:solidFill>
                </w14:textFill>
              </w:rPr>
              <w:t xml:space="preserve"> </w:t>
            </w:r>
          </w:p>
        </w:tc>
      </w:tr>
    </w:tbl>
    <w:p>
      <w:pPr>
        <w:pStyle w:val="Title"/>
        <w:ind w:left="144" w:hanging="144"/>
      </w:pPr>
      <w:r>
        <w:rPr>
          <w:rStyle w:val="Ninguno"/>
          <w:sz w:val="2"/>
          <w:szCs w:val="2"/>
        </w:rPr>
      </w:r>
    </w:p>
    <w:sectPr>
      <w:headerReference w:type="default" r:id="rId6"/>
      <w:footerReference w:type="default" r:id="rId7"/>
      <w:pgSz w:w="12000" w:h="30000" w:orient="portrait"/>
      <w:pgMar w:top="420" w:right="425" w:bottom="280" w:left="425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rebuchet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5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Table Paragraph">
    <w:name w:val="Table Paragraph"/>
    <w:next w:val="Table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rebuchet MS" w:cs="Arial Unicode MS" w:hAnsi="Trebuchet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